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621E4D9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E0393F">
        <w:rPr>
          <w:b/>
          <w:sz w:val="20"/>
          <w:szCs w:val="20"/>
        </w:rPr>
        <w:t>Nazareth Prep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A54F62A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E0393F">
        <w:rPr>
          <w:b/>
          <w:sz w:val="20"/>
          <w:szCs w:val="20"/>
        </w:rPr>
        <w:t>203-02-794-8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B0A405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1C2875">
        <w:rPr>
          <w:b/>
          <w:sz w:val="20"/>
          <w:szCs w:val="20"/>
        </w:rPr>
        <w:t xml:space="preserve"> </w:t>
      </w:r>
      <w:r w:rsidR="00E0393F">
        <w:rPr>
          <w:b/>
          <w:sz w:val="20"/>
          <w:szCs w:val="20"/>
        </w:rPr>
        <w:t>May 1</w:t>
      </w:r>
      <w:r w:rsidR="001C2875">
        <w:rPr>
          <w:b/>
          <w:sz w:val="20"/>
          <w:szCs w:val="20"/>
        </w:rPr>
        <w:t>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AE1B68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E0393F">
        <w:rPr>
          <w:b/>
          <w:sz w:val="20"/>
          <w:szCs w:val="20"/>
        </w:rPr>
        <w:t>May 1</w:t>
      </w:r>
      <w:r w:rsidR="001C2875">
        <w:rPr>
          <w:b/>
          <w:sz w:val="20"/>
          <w:szCs w:val="20"/>
        </w:rPr>
        <w:t>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55B439A" w:rsidR="00223718" w:rsidRPr="00357703" w:rsidRDefault="001C287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44FB3">
        <w:rPr>
          <w:sz w:val="16"/>
          <w:szCs w:val="16"/>
        </w:rPr>
      </w:r>
      <w:r w:rsidR="00744FB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44FB3">
        <w:rPr>
          <w:sz w:val="16"/>
          <w:szCs w:val="16"/>
        </w:rPr>
      </w:r>
      <w:r w:rsidR="00744FB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44FB3">
        <w:rPr>
          <w:sz w:val="16"/>
          <w:szCs w:val="16"/>
        </w:rPr>
      </w:r>
      <w:r w:rsidR="00744FB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44FB3">
        <w:rPr>
          <w:sz w:val="16"/>
          <w:szCs w:val="16"/>
        </w:rPr>
      </w:r>
      <w:r w:rsidR="00744FB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44FB3">
        <w:rPr>
          <w:sz w:val="16"/>
          <w:szCs w:val="16"/>
        </w:rPr>
      </w:r>
      <w:r w:rsidR="00744FB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44FB3">
        <w:rPr>
          <w:sz w:val="16"/>
          <w:szCs w:val="16"/>
        </w:rPr>
      </w:r>
      <w:r w:rsidR="00744FB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00BE8C84" w:rsidR="00223718" w:rsidRPr="00357703" w:rsidRDefault="00E0393F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44FB3">
        <w:rPr>
          <w:sz w:val="16"/>
          <w:szCs w:val="16"/>
        </w:rPr>
      </w:r>
      <w:r w:rsidR="00744FB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44FB3">
        <w:rPr>
          <w:sz w:val="16"/>
          <w:szCs w:val="16"/>
        </w:rPr>
      </w:r>
      <w:r w:rsidR="00744FB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44FB3">
        <w:rPr>
          <w:sz w:val="16"/>
          <w:szCs w:val="16"/>
        </w:rPr>
      </w:r>
      <w:r w:rsidR="00744FB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44FB3">
        <w:rPr>
          <w:sz w:val="16"/>
          <w:szCs w:val="16"/>
        </w:rPr>
      </w:r>
      <w:r w:rsidR="00744FB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44FB3">
        <w:rPr>
          <w:sz w:val="16"/>
          <w:szCs w:val="16"/>
        </w:rPr>
      </w:r>
      <w:r w:rsidR="00744FB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744FB3">
        <w:rPr>
          <w:sz w:val="16"/>
          <w:szCs w:val="16"/>
        </w:rPr>
      </w:r>
      <w:r w:rsidR="00744FB3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44FB3">
        <w:rPr>
          <w:sz w:val="16"/>
          <w:szCs w:val="16"/>
        </w:rPr>
      </w:r>
      <w:r w:rsidR="00744FB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744FB3">
        <w:rPr>
          <w:sz w:val="16"/>
          <w:szCs w:val="16"/>
        </w:rPr>
      </w:r>
      <w:r w:rsidR="00744FB3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44FB3">
              <w:rPr>
                <w:rFonts w:ascii="Calibri" w:hAnsi="Calibri" w:cs="Calibri"/>
              </w:rPr>
            </w:r>
            <w:r w:rsidR="00744FB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44FB3">
              <w:rPr>
                <w:sz w:val="20"/>
                <w:szCs w:val="20"/>
              </w:rPr>
            </w:r>
            <w:r w:rsidR="00744FB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13DD3DAD" w14:textId="5576753B" w:rsidR="001C2875" w:rsidRPr="00E0393F" w:rsidRDefault="00E0393F" w:rsidP="00E039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A </w:t>
            </w:r>
            <w:r w:rsidR="001C2875" w:rsidRPr="00E0393F">
              <w:rPr>
                <w:sz w:val="20"/>
                <w:szCs w:val="20"/>
              </w:rPr>
              <w:t>)</w:t>
            </w:r>
            <w:proofErr w:type="gramEnd"/>
            <w:r w:rsidR="001C2875" w:rsidRPr="00E0393F">
              <w:rPr>
                <w:sz w:val="20"/>
                <w:szCs w:val="20"/>
              </w:rPr>
              <w:t xml:space="preserve">. The SFA is doing a good job of following the USDA SNP guidelines </w:t>
            </w:r>
          </w:p>
          <w:p w14:paraId="7550CD5A" w14:textId="07926BB6" w:rsidR="001C2875" w:rsidRPr="00E0393F" w:rsidRDefault="00E0393F" w:rsidP="00E0393F">
            <w:pPr>
              <w:rPr>
                <w:sz w:val="20"/>
                <w:szCs w:val="20"/>
              </w:rPr>
            </w:pPr>
            <w:r w:rsidRPr="00E0393F">
              <w:rPr>
                <w:sz w:val="20"/>
                <w:szCs w:val="20"/>
              </w:rPr>
              <w:t>B</w:t>
            </w:r>
            <w:r w:rsidR="001C2875" w:rsidRPr="00E0393F">
              <w:rPr>
                <w:sz w:val="20"/>
                <w:szCs w:val="20"/>
              </w:rPr>
              <w:t xml:space="preserve">). All deadlines were met for Reporting by the SFA. </w:t>
            </w:r>
          </w:p>
          <w:p w14:paraId="62458829" w14:textId="4EB53853" w:rsidR="001C2875" w:rsidRPr="00E0393F" w:rsidRDefault="00E0393F" w:rsidP="00E03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C2875" w:rsidRPr="00E0393F">
              <w:rPr>
                <w:sz w:val="20"/>
                <w:szCs w:val="20"/>
              </w:rPr>
              <w:t>). The SFA’s Food Service Director is very organized, and well prepared for the review</w:t>
            </w:r>
          </w:p>
          <w:p w14:paraId="1935C2C2" w14:textId="47343E63" w:rsidR="005A5D89" w:rsidRPr="008A186B" w:rsidRDefault="005A5D89" w:rsidP="001C287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595A84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 xml:space="preserve">SFA </w:t>
    </w:r>
    <w:r w:rsidR="001C2875">
      <w:rPr>
        <w:sz w:val="16"/>
        <w:szCs w:val="16"/>
      </w:rPr>
      <w:t>Name</w:t>
    </w:r>
    <w:r w:rsidR="001C2875" w:rsidRPr="001C2875">
      <w:rPr>
        <w:sz w:val="16"/>
        <w:szCs w:val="16"/>
      </w:rPr>
      <w:t xml:space="preserve"> </w:t>
    </w:r>
    <w:r w:rsidR="007A3406">
      <w:rPr>
        <w:sz w:val="16"/>
        <w:szCs w:val="16"/>
      </w:rPr>
      <w:t>Nazareth Prep</w:t>
    </w:r>
    <w:r w:rsidR="001C2875" w:rsidRPr="001C2875">
      <w:rPr>
        <w:sz w:val="16"/>
        <w:szCs w:val="16"/>
      </w:rPr>
      <w:t xml:space="preserve"> </w:t>
    </w:r>
  </w:p>
  <w:p w14:paraId="360D5ABF" w14:textId="370913F5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7A3406">
      <w:rPr>
        <w:sz w:val="16"/>
        <w:szCs w:val="16"/>
      </w:rPr>
      <w:t>203-02-794-8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Ci3og+0SKgyZ8/g8+eOjzB8mtN0LUe+v06q1iS23AI/ytNPi9blk5kXwKCCJjxIoA81fH+o8i9X+OVLgy/vm5A==" w:salt="lMwQZdAbmo8r0IswhK3Qw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C2875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2A3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44FB3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A340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9E6DB4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0393F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6264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17C90-6300-41FC-8446-44E070B667E2}"/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6F29B48-C569-4B2A-B2ED-EF364C63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2019-06-14T13:51:00Z</cp:lastPrinted>
  <dcterms:created xsi:type="dcterms:W3CDTF">2019-06-14T15:41:00Z</dcterms:created>
  <dcterms:modified xsi:type="dcterms:W3CDTF">2019-06-14T15:41:00Z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67700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